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582" w:rsidRPr="005A2582" w:rsidRDefault="005A2582" w:rsidP="005A2582">
      <w:pPr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28"/>
          <w:u w:val="single"/>
          <w:lang w:eastAsia="ru-RU"/>
        </w:rPr>
      </w:pPr>
      <w:r w:rsidRPr="005A2582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28"/>
          <w:u w:val="single"/>
          <w:lang w:eastAsia="ru-RU"/>
        </w:rPr>
        <w:t>Детское коллекционирование в ДОУ</w:t>
      </w:r>
    </w:p>
    <w:p w:rsidR="005A2582" w:rsidRPr="00394B2A" w:rsidRDefault="005A2582">
      <w:pPr>
        <w:rPr>
          <w:rFonts w:ascii="Times New Roman" w:hAnsi="Times New Roman" w:cs="Times New Roman"/>
          <w:i/>
          <w:color w:val="C00000"/>
          <w:sz w:val="32"/>
          <w:szCs w:val="28"/>
          <w:u w:val="single"/>
        </w:rPr>
      </w:pPr>
    </w:p>
    <w:p w:rsidR="005A2582" w:rsidRPr="005A2582" w:rsidRDefault="005A2582" w:rsidP="005A2582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Коллекционирование является методом материализации собственного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 современном мире для дошкольников. Также этот вид деятельности помогает ребенк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включиться в детское окружение.</w:t>
      </w:r>
    </w:p>
    <w:p w:rsidR="005A2582" w:rsidRPr="005A2582" w:rsidRDefault="005A2582" w:rsidP="005A2582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Понятно, что дети дошкольного возраста не способны справиться с коллекционированием самостоятельно. Поэтому детское коллекционирование подразумевает участие в этом процессе и взрослых тоже. Главную роль в этом играют родители.</w:t>
      </w:r>
    </w:p>
    <w:p w:rsidR="005A2582" w:rsidRPr="005A2582" w:rsidRDefault="005A2582" w:rsidP="005A2582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позволяет ребенку научиться взаимодействовать со сверстниками и взрослыми для достижения одной общей цели, способствует доброжелательной атмосфере в семье и в детском саду, потому что коллективная деятельность обычно сближает людей.</w:t>
      </w:r>
    </w:p>
    <w:p w:rsidR="005A2582" w:rsidRPr="005A2582" w:rsidRDefault="005A2582" w:rsidP="005A2582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</w:t>
      </w:r>
      <w:proofErr w:type="gramStart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коллекционирования</w:t>
      </w:r>
      <w:proofErr w:type="gramEnd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 наполнить жизнь детей радостью и положительными эмоциями. Коллекционирование – 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размышлению. Первобытный охотник собирал медвежьи или волчьи клыки, перья, позже люди стали собирать монеты, марки, книги, открытки, живопись. Если вспомнить свое детство, то мы собирали марки, открытки, календари с актерами кино, фантики от конфет, значки и т.д.</w:t>
      </w:r>
    </w:p>
    <w:p w:rsidR="005A2582" w:rsidRDefault="005A2582" w:rsidP="005A2582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Современные дети тоже собирают коллекции. В детский сад ребята редко приходят с пустыми руками. Что только не хранится у них в «закромах». Они собирают то фигурки из киндер-сюрпризов, то вкладыши от жевательных резинок, а то и вовсе что-то невообразимое. Но, бесспорно, собирать им нравится.</w:t>
      </w:r>
    </w:p>
    <w:p w:rsidR="005A2582" w:rsidRDefault="005A2582" w:rsidP="005A2582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Почти у каждой озорной девчонки или шустрого мальчишки отыщется сумочка или коробочка с ненужным, на наш взгляд, хламом: листиками, пуговицами, камешками, стеклышками, колесиками, крышечками, фантиками. Для ребенка – это самое настоящее богатство, бесценное сокровище. </w:t>
      </w:r>
    </w:p>
    <w:p w:rsidR="005A2582" w:rsidRPr="005A2582" w:rsidRDefault="005A2582" w:rsidP="005A2582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взрослые поддерживают интересы ребенка, если направляют его </w:t>
      </w:r>
      <w:r w:rsid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познавательскую</w:t>
      </w:r>
      <w:proofErr w:type="spellEnd"/>
      <w:r w:rsid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деятельность, то формируется ценнейшие черты личности – любознательность, пытливость, наблюдательность. Если мама, папа и окружающие его взрослые поддержат детский интерес, бессистемное собирательство может перерасти в увлекательное и полезное увлечение – коллекционирование. С коллекционирования начинается приобщение ребенка к миру маленьких тайн, их открытий.</w:t>
      </w:r>
    </w:p>
    <w:p w:rsidR="005A2582" w:rsidRDefault="005A2582" w:rsidP="005A2582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Детское коллекционирование имеет свои особенности, связанные с мышлением дошкольника. В этом возрасте преобладают наглядно-действенное и наглядно-образное мышление. Поэтому детские коллекции характеризуются визуальностью и манипулятивностью. Визуальность коллекции проявляется в обязательной наглядности. Собираемый материал представляется реальными, осязаемыми объектами. </w:t>
      </w:r>
      <w:proofErr w:type="gramStart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могут быть картинки, рисунки, фотографии, открытки, вырезки из журналов, предметы (игрушки), книги и журналы. </w:t>
      </w:r>
      <w:proofErr w:type="gramEnd"/>
    </w:p>
    <w:p w:rsidR="005A2582" w:rsidRPr="005A2582" w:rsidRDefault="005A2582" w:rsidP="005A2582">
      <w:pPr>
        <w:spacing w:after="24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Особое место занимают экспонаты коллекций, сделанные своими руками (самостоятельно или в совместной деятельности </w:t>
      </w:r>
      <w:proofErr w:type="gramStart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взрослыми) – детские рисунки, коллажи, книжки, поделки из разного материала и выполненные в различной технике.</w:t>
      </w:r>
    </w:p>
    <w:p w:rsidR="005A2582" w:rsidRDefault="005A2582" w:rsidP="005A2582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Именно про такое коллекционирование сегодня </w:t>
      </w:r>
      <w:r w:rsid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хочу рассказать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2582" w:rsidRDefault="005A2582" w:rsidP="00394B2A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Воспитанница подготовительной группы «Гномики»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Алиса Комарова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увлечена именно творческим коллекционированием.</w:t>
      </w:r>
    </w:p>
    <w:p w:rsidR="00394B2A" w:rsidRDefault="00394B2A" w:rsidP="00394B2A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C19296" wp14:editId="7B2174E2">
            <wp:extent cx="2988180" cy="3958815"/>
            <wp:effectExtent l="0" t="0" r="3175" b="3810"/>
            <wp:docPr id="3" name="Рисунок 3" descr="C:\Users\1\Desktop\17736791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77367919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77" cy="39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2A" w:rsidRDefault="00394B2A" w:rsidP="00394B2A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</w:t>
      </w:r>
      <w:r w:rsidR="005A2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какие замечательные фантазийные поделки она делает из детского пластикового развивающего конструктора «Снежинки».</w:t>
      </w:r>
    </w:p>
    <w:p w:rsidR="00394B2A" w:rsidRDefault="00394B2A" w:rsidP="00394B2A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863FC6C" wp14:editId="1ED79154">
            <wp:extent cx="4754880" cy="2958353"/>
            <wp:effectExtent l="0" t="0" r="7620" b="0"/>
            <wp:docPr id="4" name="Рисунок 4" descr="C:\Users\1\Desktop\177367919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773679194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2"/>
                    <a:stretch/>
                  </pic:blipFill>
                  <pic:spPr bwMode="auto">
                    <a:xfrm>
                      <a:off x="0" y="0"/>
                      <a:ext cx="4761861" cy="29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B2A" w:rsidRPr="00394B2A" w:rsidRDefault="00394B2A" w:rsidP="00394B2A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Главный принцип собирания коллекций – систематизация предметов и формирование представлений о них, понимание их предназначения, способов </w:t>
      </w:r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создания, жизненных этапах и авторах. Для дошкольников доступны пониманию самые разные коллекции.</w:t>
      </w:r>
    </w:p>
    <w:p w:rsidR="00956F51" w:rsidRDefault="00394B2A" w:rsidP="00394B2A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 большим удовольствием проявляют желание что-то делать с материалом коллекции. Создав макеты улиц, собранные машинки ездят по дорогам. Играя фигурками </w:t>
      </w:r>
      <w:proofErr w:type="gramStart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киндер</w:t>
      </w:r>
      <w:proofErr w:type="gramEnd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сюрпризов, дети сами создают сюжет. Проявляя познавательный интерес к камням, ракушкам, ребята их обследуют. </w:t>
      </w:r>
    </w:p>
    <w:p w:rsidR="00394B2A" w:rsidRPr="00394B2A" w:rsidRDefault="00394B2A" w:rsidP="00394B2A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Наша задача помочь маленьким первооткрывателям увидеть чудесное в </w:t>
      </w:r>
      <w:proofErr w:type="gramStart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необычном</w:t>
      </w:r>
      <w:proofErr w:type="gramEnd"/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сохранить, унести с собой ускользающую красоту – птичье перышко, улетающий осенний листок.</w:t>
      </w:r>
    </w:p>
    <w:p w:rsidR="00394B2A" w:rsidRDefault="00394B2A" w:rsidP="00956F51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1FA56B2" wp14:editId="1BDCBC6A">
            <wp:extent cx="2883049" cy="2605371"/>
            <wp:effectExtent l="0" t="0" r="0" b="5080"/>
            <wp:docPr id="5" name="Рисунок 5" descr="C:\Users\1\Desktop\177367919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773679194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29" cy="26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F5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EC866F7" wp14:editId="7923044B">
            <wp:extent cx="2732443" cy="2650089"/>
            <wp:effectExtent l="0" t="0" r="0" b="0"/>
            <wp:docPr id="2" name="Рисунок 2" descr="C:\Users\1\Desktop\17736791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7367919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46" cy="265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2A" w:rsidRDefault="00394B2A" w:rsidP="00956F51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12442" cy="3261815"/>
            <wp:effectExtent l="0" t="0" r="7620" b="0"/>
            <wp:docPr id="1" name="Рисунок 1" descr="C:\Users\1\Desktop\17736791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7367919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7"/>
                    <a:stretch/>
                  </pic:blipFill>
                  <pic:spPr bwMode="auto">
                    <a:xfrm>
                      <a:off x="0" y="0"/>
                      <a:ext cx="4012970" cy="32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B2A" w:rsidRDefault="00394B2A" w:rsidP="00394B2A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4B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 взрослых - не только увлечь малыша идеей создания коллекции, но и всячески помогать ему в этом. Поскольку польза от такого рода деятельности неоспорима и неоценима.</w:t>
      </w:r>
    </w:p>
    <w:p w:rsidR="00956F51" w:rsidRDefault="00956F51" w:rsidP="00956F51">
      <w:pPr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6F51" w:rsidRPr="00394B2A" w:rsidRDefault="00956F51" w:rsidP="00956F51">
      <w:pPr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 подготовил педагог: Гришина С.К.</w:t>
      </w:r>
    </w:p>
    <w:sectPr w:rsidR="00956F51" w:rsidRPr="00394B2A" w:rsidSect="00394B2A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76"/>
    <w:rsid w:val="00007776"/>
    <w:rsid w:val="00394B2A"/>
    <w:rsid w:val="00404F85"/>
    <w:rsid w:val="004E1CFE"/>
    <w:rsid w:val="005A2582"/>
    <w:rsid w:val="008950C3"/>
    <w:rsid w:val="0095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0C3"/>
  </w:style>
  <w:style w:type="paragraph" w:styleId="1">
    <w:name w:val="heading 1"/>
    <w:basedOn w:val="a"/>
    <w:next w:val="a"/>
    <w:link w:val="10"/>
    <w:uiPriority w:val="9"/>
    <w:qFormat/>
    <w:rsid w:val="00895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0C3"/>
  </w:style>
  <w:style w:type="paragraph" w:styleId="1">
    <w:name w:val="heading 1"/>
    <w:basedOn w:val="a"/>
    <w:next w:val="a"/>
    <w:link w:val="10"/>
    <w:uiPriority w:val="9"/>
    <w:qFormat/>
    <w:rsid w:val="00895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2026-03-16T16:24:00Z</dcterms:created>
  <dcterms:modified xsi:type="dcterms:W3CDTF">2026-03-16T16:57:00Z</dcterms:modified>
</cp:coreProperties>
</file>